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099B" w14:textId="3915F92B" w:rsidR="00D45A17" w:rsidRDefault="00831A22" w:rsidP="00382ACB">
      <w:pPr>
        <w:pStyle w:val="Miejsceidata"/>
        <w:spacing w:line="36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1B04BFF0" wp14:editId="4343BEBF">
            <wp:extent cx="2934993" cy="1053388"/>
            <wp:effectExtent l="0" t="0" r="0" b="0"/>
            <wp:docPr id="1" name="Obraz 1" descr="Logo projektu SATSDIFACTION realizowanego w ramach Programu Interreg Europa 2021-2027" title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SDIFACTIO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923" cy="106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2A7F" w14:textId="46A235C8" w:rsidR="00F47ED0" w:rsidRPr="00382ACB" w:rsidRDefault="00F47ED0" w:rsidP="00382ACB">
      <w:pPr>
        <w:pStyle w:val="Miejsceidata"/>
        <w:spacing w:line="360" w:lineRule="auto"/>
        <w:rPr>
          <w:rFonts w:cs="Arial"/>
          <w:sz w:val="24"/>
          <w:szCs w:val="24"/>
        </w:rPr>
      </w:pPr>
      <w:r w:rsidRPr="00382ACB">
        <w:rPr>
          <w:rFonts w:cs="Arial"/>
          <w:sz w:val="24"/>
          <w:szCs w:val="24"/>
        </w:rPr>
        <w:t>Departament Gospodarki Regionalnej</w:t>
      </w:r>
    </w:p>
    <w:p w14:paraId="6DF7ABCD" w14:textId="7647866A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0FC76DC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B594CC5" w14:textId="1D53417A" w:rsidR="00F47ED0" w:rsidRPr="00382ACB" w:rsidRDefault="00F47ED0" w:rsidP="00382ACB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2ACB">
        <w:rPr>
          <w:rFonts w:ascii="Arial" w:hAnsi="Arial" w:cs="Arial"/>
          <w:b/>
          <w:color w:val="auto"/>
          <w:sz w:val="24"/>
          <w:szCs w:val="24"/>
        </w:rPr>
        <w:t>PROTOKÓŁ Z CZYNNOŚCI POSTĘPOWANIA</w:t>
      </w:r>
    </w:p>
    <w:p w14:paraId="6BE301B2" w14:textId="1E03A1F1" w:rsidR="00F47ED0" w:rsidRPr="007532EF" w:rsidRDefault="00F47ED0" w:rsidP="007532EF">
      <w:pPr>
        <w:jc w:val="center"/>
        <w:rPr>
          <w:b/>
        </w:rPr>
      </w:pPr>
      <w:r w:rsidRPr="007532EF">
        <w:rPr>
          <w:b/>
        </w:rPr>
        <w:t>udzielenia zamówienia o wartości szacunkowej poniżej 130 tys. złotych</w:t>
      </w:r>
    </w:p>
    <w:p w14:paraId="685A787E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7220C540" w14:textId="6A5A0EAF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Dotyczy wyboru najkorzystniejszej oferty w postępowaniu na realizację zadania:</w:t>
      </w:r>
    </w:p>
    <w:p w14:paraId="258D525B" w14:textId="293B5219" w:rsidR="00F47ED0" w:rsidRPr="00382ACB" w:rsidRDefault="00595FE0" w:rsidP="00382ACB">
      <w:pPr>
        <w:pStyle w:val="Bodytext141"/>
        <w:shd w:val="clear" w:color="auto" w:fill="auto"/>
        <w:tabs>
          <w:tab w:val="left" w:pos="993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 w:rsidRPr="00595FE0">
        <w:rPr>
          <w:b w:val="0"/>
          <w:sz w:val="24"/>
          <w:szCs w:val="24"/>
        </w:rPr>
        <w:t xml:space="preserve">Kompleksowa usługa cateringowa podczas spotkania Regionalnej Grupy Interesariuszy, uczestniczących we wdrażaniu projektu pn. „Dane satelitarne </w:t>
      </w:r>
      <w:r w:rsidR="00647DCE">
        <w:rPr>
          <w:b w:val="0"/>
          <w:sz w:val="24"/>
          <w:szCs w:val="24"/>
        </w:rPr>
        <w:br/>
      </w:r>
      <w:r w:rsidRPr="00595FE0">
        <w:rPr>
          <w:b w:val="0"/>
          <w:sz w:val="24"/>
          <w:szCs w:val="24"/>
        </w:rPr>
        <w:t>i Infrastruktura Danych Przestrzennych (SDI) dla zarządzania regionalnego opartego na dowodach”</w:t>
      </w:r>
      <w:r w:rsidR="00D45A17" w:rsidRPr="00D45A17">
        <w:rPr>
          <w:b w:val="0"/>
          <w:sz w:val="24"/>
          <w:szCs w:val="24"/>
        </w:rPr>
        <w:t xml:space="preserve"> akronim: </w:t>
      </w:r>
      <w:r>
        <w:rPr>
          <w:b w:val="0"/>
          <w:sz w:val="24"/>
          <w:szCs w:val="24"/>
        </w:rPr>
        <w:t>SATSDIFACTION</w:t>
      </w:r>
      <w:r w:rsidR="00D45A17" w:rsidRPr="00D45A17">
        <w:rPr>
          <w:b w:val="0"/>
          <w:sz w:val="24"/>
          <w:szCs w:val="24"/>
        </w:rPr>
        <w:t xml:space="preserve">, realizowanego w ramach Programu </w:t>
      </w:r>
      <w:proofErr w:type="spellStart"/>
      <w:r w:rsidR="00D45A17" w:rsidRPr="00D45A17">
        <w:rPr>
          <w:b w:val="0"/>
          <w:sz w:val="24"/>
          <w:szCs w:val="24"/>
        </w:rPr>
        <w:t>Interreg</w:t>
      </w:r>
      <w:proofErr w:type="spellEnd"/>
      <w:r w:rsidR="00D45A17" w:rsidRPr="00D45A17">
        <w:rPr>
          <w:b w:val="0"/>
          <w:sz w:val="24"/>
          <w:szCs w:val="24"/>
        </w:rPr>
        <w:t xml:space="preserve"> Europa 2021-2027.</w:t>
      </w:r>
    </w:p>
    <w:p w14:paraId="5C430685" w14:textId="77777777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Pełna nazwa Zamawiającego:</w:t>
      </w:r>
      <w:r w:rsidR="00AF0C37" w:rsidRPr="00382ACB">
        <w:rPr>
          <w:sz w:val="24"/>
          <w:szCs w:val="24"/>
        </w:rPr>
        <w:t xml:space="preserve"> </w:t>
      </w:r>
      <w:r w:rsidR="00AF0C37" w:rsidRPr="00382ACB">
        <w:rPr>
          <w:b w:val="0"/>
          <w:sz w:val="24"/>
          <w:szCs w:val="24"/>
        </w:rPr>
        <w:t>Województwo Podkarpackie</w:t>
      </w:r>
    </w:p>
    <w:p w14:paraId="7ABEF655" w14:textId="5D233286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Opis przedmiotu zamówienia:</w:t>
      </w:r>
      <w:r w:rsidR="00EA5D1D" w:rsidRPr="00382ACB">
        <w:rPr>
          <w:b w:val="0"/>
          <w:sz w:val="24"/>
          <w:szCs w:val="24"/>
        </w:rPr>
        <w:t xml:space="preserve"> </w:t>
      </w:r>
      <w:r w:rsidR="00353006" w:rsidRPr="00353006">
        <w:rPr>
          <w:b w:val="0"/>
          <w:sz w:val="24"/>
          <w:szCs w:val="24"/>
        </w:rPr>
        <w:t xml:space="preserve">świadczenie usługi </w:t>
      </w:r>
      <w:r w:rsidR="00D45A17">
        <w:rPr>
          <w:b w:val="0"/>
          <w:sz w:val="24"/>
          <w:szCs w:val="24"/>
        </w:rPr>
        <w:t>ca</w:t>
      </w:r>
      <w:r w:rsidR="00595FE0">
        <w:rPr>
          <w:b w:val="0"/>
          <w:sz w:val="24"/>
          <w:szCs w:val="24"/>
        </w:rPr>
        <w:t xml:space="preserve">teringowej w 2023 roku podczas </w:t>
      </w:r>
      <w:r w:rsidR="00D45A17">
        <w:rPr>
          <w:b w:val="0"/>
          <w:sz w:val="24"/>
          <w:szCs w:val="24"/>
        </w:rPr>
        <w:t>spotka</w:t>
      </w:r>
      <w:r w:rsidR="00595FE0">
        <w:rPr>
          <w:b w:val="0"/>
          <w:sz w:val="24"/>
          <w:szCs w:val="24"/>
        </w:rPr>
        <w:t>nia</w:t>
      </w:r>
      <w:r w:rsidR="00D45A17">
        <w:rPr>
          <w:b w:val="0"/>
          <w:sz w:val="24"/>
          <w:szCs w:val="24"/>
        </w:rPr>
        <w:t xml:space="preserve"> </w:t>
      </w:r>
      <w:r w:rsidR="00595FE0">
        <w:rPr>
          <w:b w:val="0"/>
          <w:sz w:val="24"/>
          <w:szCs w:val="24"/>
        </w:rPr>
        <w:t>Regionalnej Grupy Inte</w:t>
      </w:r>
      <w:r w:rsidR="00154292">
        <w:rPr>
          <w:b w:val="0"/>
          <w:sz w:val="24"/>
          <w:szCs w:val="24"/>
        </w:rPr>
        <w:t xml:space="preserve">resariuszy </w:t>
      </w:r>
      <w:r w:rsidR="00D45A17">
        <w:rPr>
          <w:b w:val="0"/>
          <w:sz w:val="24"/>
          <w:szCs w:val="24"/>
        </w:rPr>
        <w:t xml:space="preserve">w ramach projektu </w:t>
      </w:r>
      <w:r w:rsidR="00595FE0">
        <w:rPr>
          <w:b w:val="0"/>
          <w:sz w:val="24"/>
          <w:szCs w:val="24"/>
        </w:rPr>
        <w:t>SATSDIFACTION</w:t>
      </w:r>
      <w:r w:rsidR="00D30074">
        <w:rPr>
          <w:b w:val="0"/>
          <w:sz w:val="24"/>
          <w:szCs w:val="24"/>
        </w:rPr>
        <w:t>.</w:t>
      </w:r>
    </w:p>
    <w:p w14:paraId="78D87138" w14:textId="712D87C8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Szacunkowa wartość przedmiotu zamówienia (netto):</w:t>
      </w:r>
    </w:p>
    <w:p w14:paraId="43628164" w14:textId="6D266505" w:rsidR="00353006" w:rsidRPr="00D30074" w:rsidRDefault="00D30074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737"/>
          <w:tab w:val="left" w:leader="dot" w:pos="5314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D30074">
        <w:rPr>
          <w:sz w:val="24"/>
          <w:szCs w:val="24"/>
        </w:rPr>
        <w:t xml:space="preserve">wartość netto: </w:t>
      </w:r>
      <w:r w:rsidR="00595FE0">
        <w:rPr>
          <w:sz w:val="24"/>
          <w:szCs w:val="24"/>
        </w:rPr>
        <w:t>1.472.96</w:t>
      </w:r>
      <w:r w:rsidRPr="00D30074">
        <w:rPr>
          <w:sz w:val="24"/>
          <w:szCs w:val="24"/>
        </w:rPr>
        <w:t xml:space="preserve"> zł, słownie: </w:t>
      </w:r>
      <w:r w:rsidR="00595FE0">
        <w:rPr>
          <w:sz w:val="24"/>
          <w:szCs w:val="24"/>
        </w:rPr>
        <w:t>tysiąc czterysta siedemdziesiąt dwa złote 96/100</w:t>
      </w:r>
      <w:r w:rsidRPr="00D30074">
        <w:rPr>
          <w:sz w:val="24"/>
          <w:szCs w:val="24"/>
        </w:rPr>
        <w:t>.</w:t>
      </w:r>
    </w:p>
    <w:p w14:paraId="335AD067" w14:textId="7CD7C808" w:rsidR="00353006" w:rsidRPr="00353006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737"/>
          <w:tab w:val="left" w:leader="dot" w:pos="5314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53006">
        <w:rPr>
          <w:sz w:val="24"/>
          <w:szCs w:val="24"/>
        </w:rPr>
        <w:t xml:space="preserve"> podstawa oszacowania </w:t>
      </w:r>
      <w:r w:rsidRPr="00D30074">
        <w:rPr>
          <w:sz w:val="24"/>
          <w:szCs w:val="24"/>
        </w:rPr>
        <w:t>wartości przedmiotu zamówienia</w:t>
      </w:r>
      <w:r w:rsidR="00D30074" w:rsidRPr="00D30074">
        <w:rPr>
          <w:sz w:val="24"/>
          <w:szCs w:val="24"/>
        </w:rPr>
        <w:t xml:space="preserve">: rozpoznanie cenowe pozyskane od firm w odpowiedzi na przesłane mailowo zapytanie w dniu </w:t>
      </w:r>
      <w:r w:rsidR="00155C80">
        <w:rPr>
          <w:sz w:val="24"/>
          <w:szCs w:val="24"/>
        </w:rPr>
        <w:t>1</w:t>
      </w:r>
      <w:r w:rsidR="00D30074" w:rsidRPr="00D30074">
        <w:rPr>
          <w:sz w:val="24"/>
          <w:szCs w:val="24"/>
        </w:rPr>
        <w:t xml:space="preserve"> </w:t>
      </w:r>
      <w:r w:rsidR="00647DCE">
        <w:rPr>
          <w:sz w:val="24"/>
          <w:szCs w:val="24"/>
        </w:rPr>
        <w:t>sierpnia</w:t>
      </w:r>
      <w:r w:rsidR="00D30074" w:rsidRPr="00D30074">
        <w:rPr>
          <w:sz w:val="24"/>
          <w:szCs w:val="24"/>
        </w:rPr>
        <w:t xml:space="preserve"> 2023</w:t>
      </w:r>
      <w:r w:rsidR="00647DCE">
        <w:rPr>
          <w:sz w:val="24"/>
          <w:szCs w:val="24"/>
        </w:rPr>
        <w:t xml:space="preserve"> </w:t>
      </w:r>
      <w:r w:rsidR="00D30074" w:rsidRPr="00D30074">
        <w:rPr>
          <w:sz w:val="24"/>
          <w:szCs w:val="24"/>
        </w:rPr>
        <w:t>r</w:t>
      </w:r>
      <w:r w:rsidR="00103545">
        <w:t>.</w:t>
      </w:r>
    </w:p>
    <w:p w14:paraId="69F10439" w14:textId="4728D207" w:rsidR="00EA5D1D" w:rsidRPr="00353006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737"/>
          <w:tab w:val="left" w:leader="dot" w:pos="5314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53006">
        <w:rPr>
          <w:sz w:val="24"/>
          <w:szCs w:val="24"/>
        </w:rPr>
        <w:t>osoba dokonująca szacowania wartości zamówienia</w:t>
      </w:r>
      <w:r w:rsidR="00EA5D1D" w:rsidRPr="00353006">
        <w:rPr>
          <w:sz w:val="24"/>
          <w:szCs w:val="24"/>
        </w:rPr>
        <w:t xml:space="preserve">: </w:t>
      </w:r>
      <w:r w:rsidR="00595FE0">
        <w:rPr>
          <w:sz w:val="24"/>
          <w:szCs w:val="24"/>
        </w:rPr>
        <w:t>Olga Janocha</w:t>
      </w:r>
      <w:r w:rsidR="00103545">
        <w:rPr>
          <w:sz w:val="24"/>
          <w:szCs w:val="24"/>
        </w:rPr>
        <w:t>.</w:t>
      </w:r>
    </w:p>
    <w:p w14:paraId="3792A6B1" w14:textId="39C6FE9D" w:rsidR="00F47ED0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t xml:space="preserve">kwota brutto jaką zamawiający zamierza przeznaczyć na realizacją zamówienia </w:t>
      </w:r>
      <w:r w:rsidR="00155C80">
        <w:rPr>
          <w:sz w:val="24"/>
          <w:szCs w:val="24"/>
        </w:rPr>
        <w:t xml:space="preserve">2.358,50 </w:t>
      </w:r>
      <w:r w:rsidR="00EA5D1D" w:rsidRPr="00382ACB">
        <w:rPr>
          <w:sz w:val="24"/>
          <w:szCs w:val="24"/>
        </w:rPr>
        <w:t>zł.</w:t>
      </w:r>
    </w:p>
    <w:p w14:paraId="1011A959" w14:textId="41250166" w:rsidR="00F47ED0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Wykaz wykonawców, których zaproszono do złożenia oferty:</w:t>
      </w:r>
    </w:p>
    <w:p w14:paraId="660F95DA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1. BTW-Catering Barbara Tomkiewicz-Węglarz</w:t>
      </w:r>
    </w:p>
    <w:p w14:paraId="7EF4C99F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bookmarkStart w:id="0" w:name="_Hlk138668004"/>
      <w:r w:rsidRPr="00EB7B21">
        <w:rPr>
          <w:rFonts w:ascii="Arial" w:hAnsi="Arial" w:cs="Arial"/>
          <w:bCs/>
        </w:rPr>
        <w:t>ul. Słonecznikowa 17</w:t>
      </w:r>
      <w:bookmarkEnd w:id="0"/>
    </w:p>
    <w:p w14:paraId="0FE7DB84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35-604 Rzeszów</w:t>
      </w:r>
    </w:p>
    <w:p w14:paraId="4CDD0914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kontakt@btw-catering.pl</w:t>
      </w:r>
    </w:p>
    <w:p w14:paraId="0D338136" w14:textId="77777777" w:rsidR="00EB7B21" w:rsidRPr="00EB7B21" w:rsidRDefault="00EB7B21" w:rsidP="00EB7B21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lastRenderedPageBreak/>
        <w:t>2.</w:t>
      </w:r>
      <w:r w:rsidRPr="00EB7B21">
        <w:rPr>
          <w:rFonts w:ascii="Arial" w:hAnsi="Arial" w:cs="Arial"/>
          <w:bCs/>
        </w:rPr>
        <w:tab/>
      </w:r>
      <w:bookmarkStart w:id="1" w:name="_Hlk138833506"/>
      <w:r w:rsidRPr="00EB7B21">
        <w:rPr>
          <w:rFonts w:ascii="Arial" w:hAnsi="Arial" w:cs="Arial"/>
          <w:bCs/>
        </w:rPr>
        <w:t>Alicja Furtak Smak i Styl</w:t>
      </w:r>
    </w:p>
    <w:p w14:paraId="0BF0BC1A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ul. Jana Twardowskiego 23/35</w:t>
      </w:r>
    </w:p>
    <w:p w14:paraId="2D6CEFDD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35-302 Rzeszów</w:t>
      </w:r>
    </w:p>
    <w:bookmarkEnd w:id="1"/>
    <w:p w14:paraId="473AB086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alicjaanna.furtak@gmail.com</w:t>
      </w:r>
    </w:p>
    <w:p w14:paraId="6C2FD1D0" w14:textId="77777777" w:rsidR="00EB7B21" w:rsidRPr="00EB7B21" w:rsidRDefault="00EB7B21" w:rsidP="00EB7B21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3.</w:t>
      </w:r>
      <w:r w:rsidRPr="00EB7B21">
        <w:rPr>
          <w:rFonts w:ascii="Arial" w:hAnsi="Arial" w:cs="Arial"/>
          <w:bCs/>
        </w:rPr>
        <w:tab/>
        <w:t>K&amp;B Development Barczak, Kloc Spółka Komandytowa</w:t>
      </w:r>
    </w:p>
    <w:p w14:paraId="0190FB3F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ul. Piotra Skargi 9, 36-060 Głogów Małopolski</w:t>
      </w:r>
    </w:p>
    <w:p w14:paraId="32035BE8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kontakt@kbdevelopment.pl</w:t>
      </w:r>
    </w:p>
    <w:p w14:paraId="2DBADCEF" w14:textId="77777777" w:rsidR="00EB7B21" w:rsidRPr="00EB7B21" w:rsidRDefault="00EB7B21" w:rsidP="00EB7B21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4.</w:t>
      </w:r>
      <w:r w:rsidRPr="00EB7B21">
        <w:rPr>
          <w:rFonts w:ascii="Arial" w:hAnsi="Arial" w:cs="Arial"/>
          <w:bCs/>
        </w:rPr>
        <w:tab/>
        <w:t>EKAM Aleksandra i Edward Rzepka</w:t>
      </w:r>
    </w:p>
    <w:p w14:paraId="74BA77B7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Trzebownisko 1075</w:t>
      </w:r>
    </w:p>
    <w:p w14:paraId="308F9ED8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36-001 Trzebownisko</w:t>
      </w:r>
    </w:p>
    <w:p w14:paraId="10CD8596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ekam@poczta.onet.pl</w:t>
      </w:r>
    </w:p>
    <w:p w14:paraId="5652ABFB" w14:textId="77777777" w:rsidR="00EB7B21" w:rsidRPr="00EB7B21" w:rsidRDefault="00EB7B21" w:rsidP="00EB7B21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5.</w:t>
      </w:r>
      <w:r w:rsidRPr="00EB7B21">
        <w:rPr>
          <w:rFonts w:ascii="Arial" w:hAnsi="Arial" w:cs="Arial"/>
          <w:bCs/>
        </w:rPr>
        <w:tab/>
        <w:t>Ania Catering</w:t>
      </w:r>
    </w:p>
    <w:p w14:paraId="3C9CA83B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Jana Kochanowskiego 29,</w:t>
      </w:r>
    </w:p>
    <w:p w14:paraId="60EEB66C" w14:textId="77777777" w:rsidR="00EB7B21" w:rsidRPr="00EB7B21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35-201 Rzeszów</w:t>
      </w:r>
    </w:p>
    <w:p w14:paraId="0B4B0ED5" w14:textId="40D94904" w:rsidR="00D30074" w:rsidRDefault="00EB7B21" w:rsidP="00EB7B21">
      <w:pPr>
        <w:spacing w:line="360" w:lineRule="auto"/>
        <w:jc w:val="both"/>
        <w:rPr>
          <w:rFonts w:ascii="Arial" w:hAnsi="Arial" w:cs="Arial"/>
          <w:bCs/>
        </w:rPr>
      </w:pPr>
      <w:r w:rsidRPr="00EB7B21">
        <w:rPr>
          <w:rFonts w:ascii="Arial" w:hAnsi="Arial" w:cs="Arial"/>
          <w:bCs/>
        </w:rPr>
        <w:t>ania.catering@onet.eu</w:t>
      </w:r>
    </w:p>
    <w:p w14:paraId="2FBF53CE" w14:textId="2BCDA54C" w:rsidR="00353006" w:rsidRDefault="008138B9" w:rsidP="00382ACB">
      <w:pPr>
        <w:spacing w:line="360" w:lineRule="auto"/>
        <w:jc w:val="both"/>
        <w:rPr>
          <w:rFonts w:ascii="Arial" w:hAnsi="Arial" w:cs="Arial"/>
          <w:bCs/>
        </w:rPr>
      </w:pPr>
      <w:r w:rsidRPr="00382ACB">
        <w:rPr>
          <w:rFonts w:ascii="Arial" w:hAnsi="Arial" w:cs="Arial"/>
          <w:bCs/>
        </w:rPr>
        <w:t>Ponadto postępowanie zostało upublicznione na stronie internetowej:</w:t>
      </w:r>
    </w:p>
    <w:p w14:paraId="421846BF" w14:textId="2B2C77AC" w:rsidR="008138B9" w:rsidRPr="00382ACB" w:rsidRDefault="008300F3" w:rsidP="00215A4F">
      <w:pPr>
        <w:spacing w:line="360" w:lineRule="auto"/>
        <w:jc w:val="both"/>
        <w:rPr>
          <w:rFonts w:ascii="Arial" w:hAnsi="Arial" w:cs="Arial"/>
          <w:bCs/>
        </w:rPr>
      </w:pPr>
      <w:hyperlink r:id="rId7" w:history="1">
        <w:r w:rsidR="00155C80" w:rsidRPr="000C1D75">
          <w:rPr>
            <w:rStyle w:val="Hipercze"/>
            <w:rFonts w:ascii="Arial" w:hAnsi="Arial" w:cs="Arial"/>
            <w:bCs/>
          </w:rPr>
          <w:t>https://bip.podkarpackie.pl/zamowienia-publiczne/ponizej-30-tys-euro/6558-kompleksowa-usluga-cateringowa-podczas-spotkania-regionalnej-grupy-interesariuszy-uczestniczacych-we-wdrazaniu-projektu-pn-dane-satelitarne-i-infrastruktura-danych-przestrzennych-sdi-dla-zarzadzania-regionalnego-opartego-na-dowodach</w:t>
        </w:r>
      </w:hyperlink>
      <w:r w:rsidR="00155C80">
        <w:rPr>
          <w:rFonts w:ascii="Arial" w:hAnsi="Arial" w:cs="Arial"/>
          <w:bCs/>
        </w:rPr>
        <w:t xml:space="preserve"> </w:t>
      </w:r>
    </w:p>
    <w:p w14:paraId="56DD619A" w14:textId="2DAD91F4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Wykaz wykonawców, którzy złożyli ofertę:</w:t>
      </w:r>
    </w:p>
    <w:p w14:paraId="00BB3A00" w14:textId="77777777" w:rsidR="00494E1A" w:rsidRPr="008300F3" w:rsidRDefault="00EB7B21" w:rsidP="00494E1A">
      <w:pPr>
        <w:pStyle w:val="Bodytext250"/>
        <w:numPr>
          <w:ilvl w:val="0"/>
          <w:numId w:val="7"/>
        </w:numPr>
        <w:tabs>
          <w:tab w:val="left" w:leader="dot" w:pos="5866"/>
        </w:tabs>
        <w:spacing w:line="360" w:lineRule="auto"/>
        <w:ind w:left="284" w:hanging="284"/>
        <w:rPr>
          <w:sz w:val="24"/>
          <w:szCs w:val="24"/>
        </w:rPr>
      </w:pPr>
      <w:r w:rsidRPr="00EB7B21">
        <w:rPr>
          <w:sz w:val="24"/>
          <w:szCs w:val="24"/>
        </w:rPr>
        <w:t>BTW-Catering Barbara Tomkiewicz-Węglarz</w:t>
      </w:r>
      <w:r>
        <w:rPr>
          <w:sz w:val="24"/>
          <w:szCs w:val="24"/>
        </w:rPr>
        <w:t xml:space="preserve">, </w:t>
      </w:r>
      <w:r w:rsidRPr="00EB7B21">
        <w:rPr>
          <w:sz w:val="24"/>
          <w:szCs w:val="24"/>
        </w:rPr>
        <w:t>ul. Słonecznikowa 17</w:t>
      </w:r>
      <w:r>
        <w:rPr>
          <w:sz w:val="24"/>
          <w:szCs w:val="24"/>
        </w:rPr>
        <w:t xml:space="preserve">, </w:t>
      </w:r>
      <w:r w:rsidRPr="00EB7B21">
        <w:rPr>
          <w:sz w:val="24"/>
          <w:szCs w:val="24"/>
        </w:rPr>
        <w:t>35-604 Rzeszów</w:t>
      </w:r>
      <w:r w:rsidR="00F448D0" w:rsidRPr="00BC1694">
        <w:rPr>
          <w:sz w:val="24"/>
          <w:szCs w:val="24"/>
        </w:rPr>
        <w:t xml:space="preserve">. </w:t>
      </w:r>
      <w:r w:rsidR="00F448D0" w:rsidRPr="008300F3">
        <w:rPr>
          <w:sz w:val="24"/>
          <w:szCs w:val="24"/>
        </w:rPr>
        <w:t>Zaoferowana cena netto:</w:t>
      </w:r>
      <w:r w:rsidRPr="008300F3">
        <w:rPr>
          <w:sz w:val="24"/>
          <w:szCs w:val="24"/>
        </w:rPr>
        <w:t xml:space="preserve"> </w:t>
      </w:r>
      <w:r w:rsidR="00494E1A" w:rsidRPr="008300F3">
        <w:rPr>
          <w:sz w:val="24"/>
          <w:szCs w:val="24"/>
        </w:rPr>
        <w:t>1 388,89 zł/</w:t>
      </w:r>
      <w:r w:rsidR="00F448D0" w:rsidRPr="008300F3">
        <w:rPr>
          <w:sz w:val="24"/>
          <w:szCs w:val="24"/>
        </w:rPr>
        <w:t>VAT</w:t>
      </w:r>
      <w:r w:rsidR="006C2D64" w:rsidRPr="008300F3">
        <w:rPr>
          <w:sz w:val="24"/>
          <w:szCs w:val="24"/>
        </w:rPr>
        <w:t xml:space="preserve"> 8%</w:t>
      </w:r>
      <w:r w:rsidR="00F448D0" w:rsidRPr="008300F3">
        <w:rPr>
          <w:sz w:val="24"/>
          <w:szCs w:val="24"/>
        </w:rPr>
        <w:t>:</w:t>
      </w:r>
      <w:r w:rsidR="007B69C7" w:rsidRPr="008300F3">
        <w:rPr>
          <w:sz w:val="24"/>
          <w:szCs w:val="24"/>
        </w:rPr>
        <w:t xml:space="preserve"> </w:t>
      </w:r>
      <w:r w:rsidR="00494E1A" w:rsidRPr="008300F3">
        <w:rPr>
          <w:sz w:val="24"/>
          <w:szCs w:val="24"/>
        </w:rPr>
        <w:t>1</w:t>
      </w:r>
      <w:r w:rsidR="006C2D64" w:rsidRPr="008300F3">
        <w:rPr>
          <w:sz w:val="24"/>
          <w:szCs w:val="24"/>
        </w:rPr>
        <w:t>11,11</w:t>
      </w:r>
      <w:r w:rsidR="00F448D0" w:rsidRPr="008300F3">
        <w:rPr>
          <w:sz w:val="24"/>
          <w:szCs w:val="24"/>
        </w:rPr>
        <w:t xml:space="preserve"> zł/brutto</w:t>
      </w:r>
      <w:r w:rsidR="006C2D64" w:rsidRPr="008300F3">
        <w:rPr>
          <w:sz w:val="24"/>
          <w:szCs w:val="24"/>
        </w:rPr>
        <w:t xml:space="preserve">: </w:t>
      </w:r>
      <w:r w:rsidR="00494E1A" w:rsidRPr="008300F3">
        <w:rPr>
          <w:sz w:val="24"/>
          <w:szCs w:val="24"/>
        </w:rPr>
        <w:br/>
        <w:t>1 500, 00</w:t>
      </w:r>
      <w:r w:rsidR="006C2D64" w:rsidRPr="008300F3">
        <w:rPr>
          <w:sz w:val="24"/>
          <w:szCs w:val="24"/>
        </w:rPr>
        <w:t> </w:t>
      </w:r>
      <w:r w:rsidR="00F448D0" w:rsidRPr="008300F3">
        <w:rPr>
          <w:sz w:val="24"/>
          <w:szCs w:val="24"/>
        </w:rPr>
        <w:t>zł.</w:t>
      </w:r>
    </w:p>
    <w:p w14:paraId="0D529429" w14:textId="57351F88" w:rsidR="00155C80" w:rsidRPr="008300F3" w:rsidRDefault="00494E1A" w:rsidP="00494E1A">
      <w:pPr>
        <w:pStyle w:val="Bodytext250"/>
        <w:numPr>
          <w:ilvl w:val="0"/>
          <w:numId w:val="7"/>
        </w:numPr>
        <w:tabs>
          <w:tab w:val="left" w:leader="dot" w:pos="5866"/>
        </w:tabs>
        <w:spacing w:line="360" w:lineRule="auto"/>
        <w:ind w:left="284" w:hanging="284"/>
        <w:rPr>
          <w:sz w:val="24"/>
          <w:szCs w:val="24"/>
        </w:rPr>
      </w:pPr>
      <w:r w:rsidRPr="008300F3">
        <w:rPr>
          <w:sz w:val="24"/>
          <w:szCs w:val="24"/>
        </w:rPr>
        <w:t>Alicja Furtak „SMAK i Styl”, ul. Jana Twardowskiego 23/35, 35-302 Rzeszów. Zaoferowana cena netto: 1 500,00 zł/VAT 23%: 345,00 zł/brutto: 1 845,00 zł.</w:t>
      </w:r>
    </w:p>
    <w:p w14:paraId="20FF0B51" w14:textId="77777777" w:rsidR="00F47ED0" w:rsidRPr="00382ACB" w:rsidRDefault="00F47ED0" w:rsidP="006C2D64">
      <w:pPr>
        <w:pStyle w:val="Bodytext1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  <w:r w:rsidRPr="00382ACB">
        <w:rPr>
          <w:b/>
          <w:sz w:val="24"/>
          <w:szCs w:val="24"/>
        </w:rPr>
        <w:t>VI. Ocena złożonych ofert, z punktu widzenia kryteriów określonych przez Zamawiającego:</w:t>
      </w:r>
    </w:p>
    <w:p w14:paraId="513FF1B1" w14:textId="4EAE29F1" w:rsidR="00155C4A" w:rsidRPr="00C91F2F" w:rsidRDefault="00767CAC" w:rsidP="00155C4A">
      <w:pPr>
        <w:pStyle w:val="Bodytext1"/>
        <w:numPr>
          <w:ilvl w:val="0"/>
          <w:numId w:val="6"/>
        </w:numPr>
        <w:shd w:val="clear" w:color="auto" w:fill="auto"/>
        <w:spacing w:after="0" w:line="360" w:lineRule="auto"/>
        <w:ind w:left="284" w:hanging="284"/>
        <w:rPr>
          <w:sz w:val="24"/>
          <w:szCs w:val="24"/>
        </w:rPr>
      </w:pPr>
      <w:r w:rsidRPr="00767CAC">
        <w:rPr>
          <w:sz w:val="24"/>
          <w:szCs w:val="24"/>
        </w:rPr>
        <w:t>BTW-Catering Barbara Tomkiewicz-Węglarz</w:t>
      </w:r>
      <w:r w:rsidR="00155C4A" w:rsidRPr="00C91F2F">
        <w:rPr>
          <w:sz w:val="24"/>
          <w:szCs w:val="24"/>
        </w:rPr>
        <w:t xml:space="preserve">. </w:t>
      </w:r>
      <w:r w:rsidR="002F4790" w:rsidRPr="00C91F2F">
        <w:rPr>
          <w:sz w:val="24"/>
          <w:szCs w:val="24"/>
        </w:rPr>
        <w:t xml:space="preserve">Oferta wpłynęła w terminie określonym w </w:t>
      </w:r>
      <w:r w:rsidR="002F4790" w:rsidRPr="00C91F2F">
        <w:rPr>
          <w:i/>
          <w:sz w:val="24"/>
          <w:szCs w:val="24"/>
        </w:rPr>
        <w:t xml:space="preserve">Zaproszeniu do złożenia oferty. </w:t>
      </w:r>
      <w:r w:rsidR="002F4790" w:rsidRPr="00C91F2F">
        <w:rPr>
          <w:sz w:val="24"/>
          <w:szCs w:val="24"/>
        </w:rPr>
        <w:t xml:space="preserve">Oferta spełnia wymagania określone w </w:t>
      </w:r>
      <w:r w:rsidR="002F4790" w:rsidRPr="00C91F2F">
        <w:rPr>
          <w:i/>
          <w:sz w:val="24"/>
          <w:szCs w:val="24"/>
        </w:rPr>
        <w:t>Zaproszeniu do złożenia oferty</w:t>
      </w:r>
      <w:r w:rsidR="002F4790" w:rsidRPr="00C91F2F">
        <w:rPr>
          <w:sz w:val="24"/>
          <w:szCs w:val="24"/>
        </w:rPr>
        <w:t>.</w:t>
      </w:r>
    </w:p>
    <w:p w14:paraId="331F396F" w14:textId="129BA6BE" w:rsidR="00155C80" w:rsidRPr="00155C80" w:rsidRDefault="00155C80" w:rsidP="00155C80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C2D64">
        <w:rPr>
          <w:rFonts w:ascii="Arial" w:hAnsi="Arial" w:cs="Arial"/>
          <w:sz w:val="24"/>
          <w:szCs w:val="24"/>
        </w:rPr>
        <w:lastRenderedPageBreak/>
        <w:t xml:space="preserve">Alicja Furtak „SMAK i Styl”. Oferta wpłynęła w terminie określonym w </w:t>
      </w:r>
      <w:r w:rsidRPr="00494E1A">
        <w:rPr>
          <w:rFonts w:ascii="Arial" w:hAnsi="Arial" w:cs="Arial"/>
          <w:i/>
          <w:sz w:val="24"/>
          <w:szCs w:val="24"/>
        </w:rPr>
        <w:t>Zaproszeniu do złożenia oferty</w:t>
      </w:r>
      <w:r w:rsidRPr="006C2D64">
        <w:rPr>
          <w:rFonts w:ascii="Arial" w:hAnsi="Arial" w:cs="Arial"/>
          <w:sz w:val="24"/>
          <w:szCs w:val="24"/>
        </w:rPr>
        <w:t xml:space="preserve">. Oferta spełnia wymagania określone w </w:t>
      </w:r>
      <w:r w:rsidRPr="00494E1A">
        <w:rPr>
          <w:rFonts w:ascii="Arial" w:hAnsi="Arial" w:cs="Arial"/>
          <w:i/>
          <w:sz w:val="24"/>
          <w:szCs w:val="24"/>
        </w:rPr>
        <w:t>Zaproszeniu do złożenia oferty</w:t>
      </w:r>
      <w:r w:rsidRPr="006C2D64">
        <w:rPr>
          <w:rFonts w:ascii="Arial" w:hAnsi="Arial" w:cs="Arial"/>
          <w:sz w:val="24"/>
          <w:szCs w:val="24"/>
        </w:rPr>
        <w:t>.</w:t>
      </w:r>
    </w:p>
    <w:p w14:paraId="38E4BEC2" w14:textId="77777777" w:rsidR="00F47ED0" w:rsidRPr="00C91F2F" w:rsidRDefault="00F47ED0" w:rsidP="00382ACB">
      <w:pPr>
        <w:pStyle w:val="Bodytext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C91F2F">
        <w:rPr>
          <w:b/>
          <w:sz w:val="24"/>
          <w:szCs w:val="24"/>
        </w:rPr>
        <w:t>V</w:t>
      </w:r>
      <w:r w:rsidRPr="00C91F2F">
        <w:rPr>
          <w:rStyle w:val="BodytextBold1"/>
          <w:sz w:val="24"/>
          <w:szCs w:val="24"/>
        </w:rPr>
        <w:t>II. Wskazanie wybranej oferty:</w:t>
      </w:r>
    </w:p>
    <w:p w14:paraId="3A76EE7F" w14:textId="5C97EDBF" w:rsidR="00F47ED0" w:rsidRPr="00C91F2F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C91F2F">
        <w:rPr>
          <w:sz w:val="24"/>
          <w:szCs w:val="24"/>
        </w:rPr>
        <w:t>oferta nr</w:t>
      </w:r>
      <w:r w:rsidR="002F4790" w:rsidRPr="00C91F2F">
        <w:rPr>
          <w:sz w:val="24"/>
          <w:szCs w:val="24"/>
        </w:rPr>
        <w:t xml:space="preserve"> 1.</w:t>
      </w:r>
    </w:p>
    <w:p w14:paraId="7FA845B1" w14:textId="07EA1A16" w:rsidR="00F47ED0" w:rsidRPr="00C91F2F" w:rsidRDefault="00F47ED0" w:rsidP="00382ACB">
      <w:pPr>
        <w:pStyle w:val="Bodytext1"/>
        <w:numPr>
          <w:ilvl w:val="5"/>
          <w:numId w:val="1"/>
        </w:numPr>
        <w:shd w:val="clear" w:color="auto" w:fill="auto"/>
        <w:tabs>
          <w:tab w:val="left" w:pos="246"/>
          <w:tab w:val="left" w:leader="dot" w:pos="2492"/>
          <w:tab w:val="left" w:leader="dot" w:pos="5319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C91F2F">
        <w:rPr>
          <w:sz w:val="24"/>
          <w:szCs w:val="24"/>
        </w:rPr>
        <w:t>nazwa firmy:</w:t>
      </w:r>
      <w:r w:rsidR="00155C80">
        <w:t xml:space="preserve"> </w:t>
      </w:r>
      <w:r w:rsidR="00155C80" w:rsidRPr="00767CAC">
        <w:rPr>
          <w:sz w:val="24"/>
          <w:szCs w:val="24"/>
        </w:rPr>
        <w:t>BTW-Catering Barbara Tomkiewicz-Węglarz</w:t>
      </w:r>
      <w:r w:rsidR="00F402DD">
        <w:rPr>
          <w:sz w:val="24"/>
          <w:szCs w:val="24"/>
        </w:rPr>
        <w:t>.</w:t>
      </w:r>
    </w:p>
    <w:p w14:paraId="7586830B" w14:textId="512D29E5" w:rsidR="00F47ED0" w:rsidRPr="00C91F2F" w:rsidRDefault="00F47ED0" w:rsidP="00494E1A">
      <w:pPr>
        <w:pStyle w:val="Bodytext1"/>
        <w:numPr>
          <w:ilvl w:val="5"/>
          <w:numId w:val="1"/>
        </w:numPr>
        <w:shd w:val="clear" w:color="auto" w:fill="auto"/>
        <w:tabs>
          <w:tab w:val="left" w:pos="241"/>
          <w:tab w:val="left" w:leader="dot" w:pos="1546"/>
          <w:tab w:val="left" w:leader="dot" w:pos="5276"/>
        </w:tabs>
        <w:spacing w:after="0" w:line="360" w:lineRule="auto"/>
        <w:ind w:firstLine="0"/>
        <w:rPr>
          <w:sz w:val="24"/>
          <w:szCs w:val="24"/>
        </w:rPr>
      </w:pPr>
      <w:r w:rsidRPr="00C91F2F">
        <w:rPr>
          <w:sz w:val="24"/>
          <w:szCs w:val="24"/>
        </w:rPr>
        <w:t>siedziba firmy</w:t>
      </w:r>
      <w:r w:rsidR="00BB0342" w:rsidRPr="00C91F2F">
        <w:rPr>
          <w:sz w:val="24"/>
          <w:szCs w:val="24"/>
        </w:rPr>
        <w:t>:</w:t>
      </w:r>
      <w:r w:rsidR="00F402DD" w:rsidRPr="00F402DD">
        <w:rPr>
          <w:sz w:val="24"/>
          <w:szCs w:val="24"/>
        </w:rPr>
        <w:t xml:space="preserve"> </w:t>
      </w:r>
      <w:r w:rsidR="00494E1A" w:rsidRPr="00494E1A">
        <w:rPr>
          <w:sz w:val="24"/>
          <w:szCs w:val="24"/>
        </w:rPr>
        <w:t>ul. Słonecznikowa 17, 35-604 Rzeszów</w:t>
      </w:r>
      <w:r w:rsidR="00F402DD">
        <w:rPr>
          <w:sz w:val="24"/>
          <w:szCs w:val="24"/>
        </w:rPr>
        <w:t>.</w:t>
      </w:r>
    </w:p>
    <w:p w14:paraId="445E44FE" w14:textId="041C4B03" w:rsidR="00F47ED0" w:rsidRPr="00C91F2F" w:rsidRDefault="00F47ED0" w:rsidP="00494E1A">
      <w:pPr>
        <w:pStyle w:val="Bodytext1"/>
        <w:numPr>
          <w:ilvl w:val="5"/>
          <w:numId w:val="1"/>
        </w:numPr>
        <w:shd w:val="clear" w:color="auto" w:fill="auto"/>
        <w:tabs>
          <w:tab w:val="left" w:pos="246"/>
          <w:tab w:val="left" w:leader="dot" w:pos="5881"/>
        </w:tabs>
        <w:spacing w:after="0" w:line="360" w:lineRule="auto"/>
        <w:ind w:firstLine="0"/>
        <w:rPr>
          <w:sz w:val="24"/>
          <w:szCs w:val="24"/>
        </w:rPr>
      </w:pPr>
      <w:r w:rsidRPr="00C91F2F">
        <w:rPr>
          <w:sz w:val="24"/>
          <w:szCs w:val="24"/>
        </w:rPr>
        <w:t>uzasadnienie wyboru:</w:t>
      </w:r>
      <w:r w:rsidR="002F4790" w:rsidRPr="00C91F2F">
        <w:rPr>
          <w:sz w:val="24"/>
          <w:szCs w:val="24"/>
        </w:rPr>
        <w:t xml:space="preserve"> </w:t>
      </w:r>
      <w:r w:rsidR="00F402DD">
        <w:rPr>
          <w:sz w:val="24"/>
          <w:szCs w:val="24"/>
        </w:rPr>
        <w:t xml:space="preserve">Oferta firmy: </w:t>
      </w:r>
      <w:r w:rsidR="00494E1A" w:rsidRPr="00494E1A">
        <w:rPr>
          <w:sz w:val="24"/>
          <w:szCs w:val="24"/>
        </w:rPr>
        <w:t>BTW-Catering Barbara Tomkiewicz-Węglarz</w:t>
      </w:r>
      <w:r w:rsidR="00F402DD" w:rsidRPr="00F402DD">
        <w:rPr>
          <w:sz w:val="24"/>
          <w:szCs w:val="24"/>
        </w:rPr>
        <w:t xml:space="preserve">, </w:t>
      </w:r>
      <w:r w:rsidR="00494E1A">
        <w:rPr>
          <w:sz w:val="24"/>
          <w:szCs w:val="24"/>
        </w:rPr>
        <w:br/>
      </w:r>
      <w:r w:rsidR="00F402DD" w:rsidRPr="00F402DD">
        <w:rPr>
          <w:sz w:val="24"/>
          <w:szCs w:val="24"/>
        </w:rPr>
        <w:t xml:space="preserve">ul. </w:t>
      </w:r>
      <w:r w:rsidR="00494E1A" w:rsidRPr="00494E1A">
        <w:rPr>
          <w:sz w:val="24"/>
          <w:szCs w:val="24"/>
        </w:rPr>
        <w:t>Słonecznikowa 17, 35-604 Rzeszów</w:t>
      </w:r>
      <w:r w:rsidR="00F402DD">
        <w:rPr>
          <w:sz w:val="24"/>
          <w:szCs w:val="24"/>
        </w:rPr>
        <w:t>,</w:t>
      </w:r>
      <w:r w:rsidR="00F402DD" w:rsidRPr="00F402DD">
        <w:rPr>
          <w:sz w:val="24"/>
          <w:szCs w:val="24"/>
        </w:rPr>
        <w:t xml:space="preserve"> </w:t>
      </w:r>
      <w:r w:rsidR="002F4790" w:rsidRPr="00C91F2F">
        <w:rPr>
          <w:sz w:val="24"/>
          <w:szCs w:val="24"/>
        </w:rPr>
        <w:t xml:space="preserve">spełnia wymagania określone w </w:t>
      </w:r>
      <w:r w:rsidR="00D324A9" w:rsidRPr="00C91F2F">
        <w:rPr>
          <w:i/>
          <w:sz w:val="24"/>
          <w:szCs w:val="24"/>
        </w:rPr>
        <w:t>Z</w:t>
      </w:r>
      <w:r w:rsidR="002F4790" w:rsidRPr="00C91F2F">
        <w:rPr>
          <w:i/>
          <w:sz w:val="24"/>
          <w:szCs w:val="24"/>
        </w:rPr>
        <w:t>aproszeniu do złożenia oferty</w:t>
      </w:r>
      <w:r w:rsidR="00D324A9" w:rsidRPr="00C91F2F">
        <w:rPr>
          <w:i/>
          <w:sz w:val="24"/>
          <w:szCs w:val="24"/>
        </w:rPr>
        <w:t xml:space="preserve">. </w:t>
      </w:r>
      <w:r w:rsidR="00D324A9" w:rsidRPr="00C91F2F">
        <w:rPr>
          <w:sz w:val="24"/>
          <w:szCs w:val="24"/>
        </w:rPr>
        <w:t xml:space="preserve">Oferta z najniższą ceną spośród ofert spełniających wymagania określone w </w:t>
      </w:r>
      <w:r w:rsidR="00D324A9" w:rsidRPr="00C91F2F">
        <w:rPr>
          <w:i/>
          <w:sz w:val="24"/>
          <w:szCs w:val="24"/>
        </w:rPr>
        <w:t>Zaproszeniu do złożenia oferty</w:t>
      </w:r>
      <w:r w:rsidR="00D324A9" w:rsidRPr="00C91F2F">
        <w:rPr>
          <w:sz w:val="24"/>
          <w:szCs w:val="24"/>
        </w:rPr>
        <w:t>.</w:t>
      </w:r>
    </w:p>
    <w:p w14:paraId="574CCCF3" w14:textId="69A863BC" w:rsidR="00E968B0" w:rsidRDefault="00E968B0" w:rsidP="00FF6BB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182" w:type="dxa"/>
        <w:tblLook w:val="04A0" w:firstRow="1" w:lastRow="0" w:firstColumn="1" w:lastColumn="0" w:noHBand="0" w:noVBand="1"/>
        <w:tblCaption w:val="Podpisy na protokole"/>
        <w:tblDescription w:val="Lista osób podpisanych na protokole."/>
      </w:tblPr>
      <w:tblGrid>
        <w:gridCol w:w="3823"/>
        <w:gridCol w:w="5359"/>
      </w:tblGrid>
      <w:tr w:rsidR="000E6982" w14:paraId="35C82ED4" w14:textId="77777777" w:rsidTr="002A0F5F">
        <w:trPr>
          <w:trHeight w:val="1329"/>
          <w:tblHeader/>
        </w:trPr>
        <w:tc>
          <w:tcPr>
            <w:tcW w:w="3823" w:type="dxa"/>
            <w:vAlign w:val="center"/>
          </w:tcPr>
          <w:p w14:paraId="05759827" w14:textId="41CC358B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sporządził:</w:t>
            </w:r>
          </w:p>
        </w:tc>
        <w:tc>
          <w:tcPr>
            <w:tcW w:w="5359" w:type="dxa"/>
          </w:tcPr>
          <w:p w14:paraId="0BA10944" w14:textId="77777777" w:rsidR="000E6982" w:rsidRPr="00767CAC" w:rsidRDefault="000E6982" w:rsidP="000E6982">
            <w:pPr>
              <w:spacing w:line="360" w:lineRule="auto"/>
              <w:rPr>
                <w:rFonts w:ascii="Arial" w:hAnsi="Arial" w:cs="Arial"/>
              </w:rPr>
            </w:pPr>
            <w:r w:rsidRPr="00767CAC">
              <w:rPr>
                <w:rFonts w:ascii="Arial" w:hAnsi="Arial" w:cs="Arial"/>
              </w:rPr>
              <w:t>Data, czytelny podpis:</w:t>
            </w:r>
          </w:p>
          <w:p w14:paraId="0E53D9A0" w14:textId="145A79C7" w:rsidR="007532EF" w:rsidRDefault="007532EF" w:rsidP="000E6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06.09.2023</w:t>
            </w:r>
          </w:p>
          <w:p w14:paraId="0B5ACF1C" w14:textId="41D07CD5" w:rsidR="002A0F5F" w:rsidRPr="00767CAC" w:rsidRDefault="007532EF" w:rsidP="000E69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 Janocha</w:t>
            </w:r>
          </w:p>
        </w:tc>
      </w:tr>
      <w:tr w:rsidR="000E6982" w14:paraId="1F6622DD" w14:textId="77777777" w:rsidTr="002A0F5F">
        <w:trPr>
          <w:trHeight w:val="1799"/>
        </w:trPr>
        <w:tc>
          <w:tcPr>
            <w:tcW w:w="3823" w:type="dxa"/>
            <w:vAlign w:val="center"/>
          </w:tcPr>
          <w:p w14:paraId="5BB943B2" w14:textId="42EEC837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Wnioskodawca:</w:t>
            </w:r>
          </w:p>
        </w:tc>
        <w:tc>
          <w:tcPr>
            <w:tcW w:w="5359" w:type="dxa"/>
          </w:tcPr>
          <w:p w14:paraId="2069BE88" w14:textId="63CA0428" w:rsidR="000E6982" w:rsidRDefault="000E6982" w:rsidP="000E6982">
            <w:pPr>
              <w:spacing w:line="360" w:lineRule="auto"/>
              <w:rPr>
                <w:rFonts w:ascii="Arial" w:hAnsi="Arial" w:cs="Arial"/>
              </w:rPr>
            </w:pPr>
            <w:r w:rsidRPr="00767CAC">
              <w:rPr>
                <w:rFonts w:ascii="Arial" w:hAnsi="Arial" w:cs="Arial"/>
              </w:rPr>
              <w:t>Data, czytelny podpis:</w:t>
            </w:r>
          </w:p>
          <w:p w14:paraId="10111D65" w14:textId="057C80C8" w:rsidR="007532EF" w:rsidRDefault="007532EF" w:rsidP="007532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06.09.2023</w:t>
            </w:r>
          </w:p>
          <w:p w14:paraId="6E3CB75B" w14:textId="77777777" w:rsidR="007532EF" w:rsidRDefault="007532EF" w:rsidP="007532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Cichoń</w:t>
            </w:r>
          </w:p>
          <w:p w14:paraId="6D66E4D8" w14:textId="2C079433" w:rsidR="007532EF" w:rsidRPr="00767CAC" w:rsidRDefault="007532EF" w:rsidP="007532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Departamentu Gospodarki Regionalnej </w:t>
            </w:r>
            <w:bookmarkStart w:id="2" w:name="_GoBack"/>
            <w:bookmarkEnd w:id="2"/>
          </w:p>
        </w:tc>
      </w:tr>
      <w:tr w:rsidR="000E6982" w14:paraId="66A07E2C" w14:textId="77777777" w:rsidTr="002A0F5F">
        <w:trPr>
          <w:trHeight w:val="1660"/>
        </w:trPr>
        <w:tc>
          <w:tcPr>
            <w:tcW w:w="3823" w:type="dxa"/>
            <w:vAlign w:val="center"/>
          </w:tcPr>
          <w:p w14:paraId="2C543D72" w14:textId="29C89048" w:rsidR="000E6982" w:rsidRDefault="000E6982" w:rsidP="00FF6B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Kierownik Zamawiającego:</w:t>
            </w:r>
          </w:p>
        </w:tc>
        <w:tc>
          <w:tcPr>
            <w:tcW w:w="5359" w:type="dxa"/>
          </w:tcPr>
          <w:p w14:paraId="2F0258E0" w14:textId="15C6BADF" w:rsidR="00055F5D" w:rsidRDefault="000E6982" w:rsidP="003C0762">
            <w:pPr>
              <w:spacing w:line="360" w:lineRule="auto"/>
              <w:rPr>
                <w:rFonts w:ascii="Arial" w:hAnsi="Arial" w:cs="Arial"/>
              </w:rPr>
            </w:pPr>
            <w:r w:rsidRPr="00767CAC">
              <w:rPr>
                <w:rFonts w:ascii="Arial" w:hAnsi="Arial" w:cs="Arial"/>
              </w:rPr>
              <w:t>Data, czytelny podpis:</w:t>
            </w:r>
          </w:p>
          <w:p w14:paraId="28C4E1C2" w14:textId="6418F790" w:rsidR="00A507C1" w:rsidRDefault="007532EF" w:rsidP="002A0F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07.09.2023</w:t>
            </w:r>
          </w:p>
          <w:p w14:paraId="519358B7" w14:textId="77777777" w:rsidR="007532EF" w:rsidRDefault="007532EF" w:rsidP="002A0F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Lesław Majkut</w:t>
            </w:r>
          </w:p>
          <w:p w14:paraId="36C60AFE" w14:textId="0BC68E3A" w:rsidR="007532EF" w:rsidRPr="00767CAC" w:rsidRDefault="007532EF" w:rsidP="002A0F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Województwa, Dyrektor Departamentu Organizacyjno-Prawnego</w:t>
            </w:r>
          </w:p>
        </w:tc>
      </w:tr>
    </w:tbl>
    <w:p w14:paraId="7C0715DC" w14:textId="1CBF431E" w:rsidR="000E6982" w:rsidRPr="00382ACB" w:rsidRDefault="000E6982" w:rsidP="00FF6BBF">
      <w:pPr>
        <w:spacing w:line="360" w:lineRule="auto"/>
        <w:jc w:val="both"/>
        <w:rPr>
          <w:rFonts w:ascii="Arial" w:hAnsi="Arial" w:cs="Arial"/>
        </w:rPr>
      </w:pPr>
    </w:p>
    <w:sectPr w:rsidR="000E6982" w:rsidRPr="00382ACB" w:rsidSect="00494E1A">
      <w:pgSz w:w="11906" w:h="16838" w:code="9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A85EF2"/>
    <w:multiLevelType w:val="hybridMultilevel"/>
    <w:tmpl w:val="88BC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3451"/>
    <w:multiLevelType w:val="hybridMultilevel"/>
    <w:tmpl w:val="A5D68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A40"/>
    <w:multiLevelType w:val="hybridMultilevel"/>
    <w:tmpl w:val="C06C74E6"/>
    <w:lvl w:ilvl="0" w:tplc="9A3A1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2D17"/>
    <w:multiLevelType w:val="hybridMultilevel"/>
    <w:tmpl w:val="26B44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504FE"/>
    <w:multiLevelType w:val="hybridMultilevel"/>
    <w:tmpl w:val="5D143524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52FCB"/>
    <w:multiLevelType w:val="hybridMultilevel"/>
    <w:tmpl w:val="95BCF15C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A24"/>
    <w:multiLevelType w:val="hybridMultilevel"/>
    <w:tmpl w:val="043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5E6"/>
    <w:multiLevelType w:val="hybridMultilevel"/>
    <w:tmpl w:val="4A5E8D88"/>
    <w:lvl w:ilvl="0" w:tplc="2C3691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05"/>
    <w:rsid w:val="00055F5D"/>
    <w:rsid w:val="000E6982"/>
    <w:rsid w:val="00103545"/>
    <w:rsid w:val="00154292"/>
    <w:rsid w:val="00155C4A"/>
    <w:rsid w:val="00155C80"/>
    <w:rsid w:val="00163143"/>
    <w:rsid w:val="00215A4F"/>
    <w:rsid w:val="002A0F5F"/>
    <w:rsid w:val="002C56E0"/>
    <w:rsid w:val="002F4790"/>
    <w:rsid w:val="00353006"/>
    <w:rsid w:val="0037768A"/>
    <w:rsid w:val="00382ACB"/>
    <w:rsid w:val="003C0762"/>
    <w:rsid w:val="00494E1A"/>
    <w:rsid w:val="00595FE0"/>
    <w:rsid w:val="005E3D05"/>
    <w:rsid w:val="006466DA"/>
    <w:rsid w:val="00647DCE"/>
    <w:rsid w:val="00685588"/>
    <w:rsid w:val="006C2D64"/>
    <w:rsid w:val="00703C55"/>
    <w:rsid w:val="007532EF"/>
    <w:rsid w:val="00767CAC"/>
    <w:rsid w:val="007B69C7"/>
    <w:rsid w:val="008138B9"/>
    <w:rsid w:val="008300F3"/>
    <w:rsid w:val="00831A22"/>
    <w:rsid w:val="009A2DFF"/>
    <w:rsid w:val="00A419E2"/>
    <w:rsid w:val="00A507C1"/>
    <w:rsid w:val="00AF0C37"/>
    <w:rsid w:val="00B64ED6"/>
    <w:rsid w:val="00BB0342"/>
    <w:rsid w:val="00BC1694"/>
    <w:rsid w:val="00C91F2F"/>
    <w:rsid w:val="00CC5999"/>
    <w:rsid w:val="00D058BA"/>
    <w:rsid w:val="00D17418"/>
    <w:rsid w:val="00D30074"/>
    <w:rsid w:val="00D324A9"/>
    <w:rsid w:val="00D45A17"/>
    <w:rsid w:val="00DD6398"/>
    <w:rsid w:val="00E82811"/>
    <w:rsid w:val="00E968B0"/>
    <w:rsid w:val="00EA5D1D"/>
    <w:rsid w:val="00EB7B21"/>
    <w:rsid w:val="00F402DD"/>
    <w:rsid w:val="00F448D0"/>
    <w:rsid w:val="00F47ED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1DA"/>
  <w15:chartTrackingRefBased/>
  <w15:docId w15:val="{F8A6C4E7-4282-45F3-87A5-5BC31BE6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ED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E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8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47ED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47ED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F47ED0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7ED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F47ED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F47ED0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7ED0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F47ED0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42">
    <w:name w:val="Body text (14)2"/>
    <w:basedOn w:val="Bodytext14"/>
    <w:uiPriority w:val="99"/>
    <w:rsid w:val="00F47ED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F47ED0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47ED0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F47ED0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47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F47ED0"/>
    <w:pPr>
      <w:tabs>
        <w:tab w:val="right" w:pos="8789"/>
      </w:tabs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38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8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8B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828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28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2EF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2EF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dkarpackie.pl/zamowienia-publiczne/ponizej-30-tys-euro/6558-kompleksowa-usluga-cateringowa-podczas-spotkania-regionalnej-grupy-interesariuszy-uczestniczacych-we-wdrazaniu-projektu-pn-dane-satelitarne-i-infrastruktura-danych-przestrzennych-sdi-dla-zarzadzania-regionalnego-opartego-na-dowoda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CF71-BCBE-4D56-B521-6E0B623E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czynności postępowania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czynności postępowania</dc:title>
  <dc:subject/>
  <dc:creator>Daleka Anna</dc:creator>
  <cp:keywords/>
  <dc:description/>
  <cp:lastModifiedBy>Daleka Anna</cp:lastModifiedBy>
  <cp:revision>5</cp:revision>
  <cp:lastPrinted>2023-09-06T12:10:00Z</cp:lastPrinted>
  <dcterms:created xsi:type="dcterms:W3CDTF">2023-09-06T11:33:00Z</dcterms:created>
  <dcterms:modified xsi:type="dcterms:W3CDTF">2023-09-11T07:03:00Z</dcterms:modified>
</cp:coreProperties>
</file>